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07" w:rsidRPr="00236DE0" w:rsidRDefault="00DC1A81" w:rsidP="00236DE0">
      <w:pPr>
        <w:jc w:val="center"/>
        <w:rPr>
          <w:rFonts w:asciiTheme="majorHAnsi" w:hAnsiTheme="majorHAnsi"/>
          <w:b/>
          <w:sz w:val="20"/>
          <w:szCs w:val="20"/>
        </w:rPr>
      </w:pPr>
      <w:r w:rsidRPr="00236DE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36DE0" w:rsidRPr="00236DE0" w:rsidRDefault="004363F8" w:rsidP="00236DE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36DE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AB74FF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366A07" w:rsidRPr="00236DE0" w:rsidRDefault="004363F8" w:rsidP="00236DE0">
      <w:pPr>
        <w:jc w:val="center"/>
        <w:rPr>
          <w:rFonts w:asciiTheme="majorHAnsi" w:hAnsiTheme="majorHAnsi"/>
          <w:b/>
          <w:sz w:val="20"/>
          <w:szCs w:val="20"/>
        </w:rPr>
      </w:pPr>
      <w:r w:rsidRPr="00236DE0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DC1A81" w:rsidRPr="00236DE0">
        <w:rPr>
          <w:rFonts w:asciiTheme="majorHAnsi" w:hAnsiTheme="majorHAnsi"/>
          <w:b/>
          <w:sz w:val="20"/>
          <w:szCs w:val="20"/>
        </w:rPr>
        <w:t xml:space="preserve"> № </w:t>
      </w:r>
      <w:r w:rsidRPr="00236DE0">
        <w:rPr>
          <w:rFonts w:asciiTheme="majorHAnsi" w:hAnsiTheme="majorHAnsi"/>
          <w:b/>
          <w:sz w:val="20"/>
          <w:szCs w:val="20"/>
        </w:rPr>
        <w:t>727-р</w:t>
      </w:r>
    </w:p>
    <w:p w:rsidR="00236DE0" w:rsidRDefault="00DC1A81" w:rsidP="00236DE0">
      <w:pPr>
        <w:jc w:val="center"/>
        <w:rPr>
          <w:rFonts w:asciiTheme="majorHAnsi" w:hAnsiTheme="majorHAnsi"/>
          <w:b/>
          <w:sz w:val="20"/>
          <w:szCs w:val="20"/>
        </w:rPr>
      </w:pPr>
      <w:r w:rsidRPr="00236DE0">
        <w:rPr>
          <w:rFonts w:asciiTheme="majorHAnsi" w:hAnsiTheme="majorHAnsi"/>
          <w:b/>
          <w:sz w:val="20"/>
          <w:szCs w:val="20"/>
        </w:rPr>
        <w:t>«</w:t>
      </w:r>
      <w:r w:rsidR="004363F8" w:rsidRPr="00236DE0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236DE0">
        <w:rPr>
          <w:rFonts w:asciiTheme="majorHAnsi" w:hAnsiTheme="majorHAnsi"/>
          <w:b/>
          <w:sz w:val="20"/>
          <w:szCs w:val="20"/>
        </w:rPr>
        <w:t>П</w:t>
      </w:r>
      <w:r w:rsidR="004363F8" w:rsidRPr="00236DE0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236DE0" w:rsidRDefault="004363F8" w:rsidP="00236DE0">
      <w:pPr>
        <w:jc w:val="center"/>
        <w:rPr>
          <w:rFonts w:asciiTheme="majorHAnsi" w:hAnsiTheme="majorHAnsi"/>
          <w:b/>
          <w:sz w:val="20"/>
          <w:szCs w:val="20"/>
        </w:rPr>
      </w:pPr>
      <w:r w:rsidRPr="00236DE0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DC1A81" w:rsidRPr="00236DE0">
        <w:rPr>
          <w:rFonts w:asciiTheme="majorHAnsi" w:hAnsiTheme="majorHAnsi"/>
          <w:b/>
          <w:sz w:val="20"/>
          <w:szCs w:val="20"/>
        </w:rPr>
        <w:t xml:space="preserve"> </w:t>
      </w:r>
      <w:r w:rsidRPr="00236DE0">
        <w:rPr>
          <w:rFonts w:asciiTheme="majorHAnsi" w:hAnsiTheme="majorHAnsi"/>
          <w:b/>
          <w:sz w:val="20"/>
          <w:szCs w:val="20"/>
        </w:rPr>
        <w:t>электросетевого</w:t>
      </w:r>
      <w:r w:rsidR="00DC1A81" w:rsidRPr="00236DE0">
        <w:rPr>
          <w:rFonts w:asciiTheme="majorHAnsi" w:hAnsiTheme="majorHAnsi"/>
          <w:b/>
          <w:sz w:val="20"/>
          <w:szCs w:val="20"/>
        </w:rPr>
        <w:t xml:space="preserve"> </w:t>
      </w:r>
      <w:r w:rsidRPr="00236DE0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236DE0" w:rsidRDefault="004363F8" w:rsidP="00236DE0">
      <w:pPr>
        <w:jc w:val="center"/>
        <w:rPr>
          <w:rFonts w:asciiTheme="majorHAnsi" w:hAnsiTheme="majorHAnsi"/>
          <w:b/>
          <w:sz w:val="20"/>
          <w:szCs w:val="20"/>
        </w:rPr>
      </w:pPr>
      <w:r w:rsidRPr="00236DE0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236DE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236DE0">
        <w:rPr>
          <w:rFonts w:asciiTheme="majorHAnsi" w:hAnsiTheme="majorHAnsi"/>
          <w:b/>
          <w:sz w:val="20"/>
          <w:szCs w:val="20"/>
        </w:rPr>
        <w:t xml:space="preserve"> ТП 475 ф.</w:t>
      </w:r>
      <w:r w:rsidR="00DC1A81" w:rsidRPr="00236DE0">
        <w:rPr>
          <w:rFonts w:asciiTheme="majorHAnsi" w:hAnsiTheme="majorHAnsi"/>
          <w:b/>
          <w:sz w:val="20"/>
          <w:szCs w:val="20"/>
        </w:rPr>
        <w:t xml:space="preserve"> </w:t>
      </w:r>
      <w:r w:rsidRPr="00236DE0">
        <w:rPr>
          <w:rFonts w:asciiTheme="majorHAnsi" w:hAnsiTheme="majorHAnsi"/>
          <w:b/>
          <w:sz w:val="20"/>
          <w:szCs w:val="20"/>
        </w:rPr>
        <w:t xml:space="preserve">2 ПС </w:t>
      </w:r>
      <w:proofErr w:type="gramStart"/>
      <w:r w:rsidRPr="00236DE0">
        <w:rPr>
          <w:rFonts w:asciiTheme="majorHAnsi" w:hAnsiTheme="majorHAnsi"/>
          <w:b/>
          <w:sz w:val="20"/>
          <w:szCs w:val="20"/>
        </w:rPr>
        <w:t>Временная</w:t>
      </w:r>
      <w:proofErr w:type="gramEnd"/>
      <w:r w:rsidRPr="00236DE0">
        <w:rPr>
          <w:rFonts w:asciiTheme="majorHAnsi" w:hAnsiTheme="majorHAnsi"/>
          <w:b/>
          <w:sz w:val="20"/>
          <w:szCs w:val="20"/>
        </w:rPr>
        <w:t xml:space="preserve">» </w:t>
      </w:r>
    </w:p>
    <w:p w:rsidR="00366A07" w:rsidRPr="00236DE0" w:rsidRDefault="004363F8" w:rsidP="00236DE0">
      <w:pPr>
        <w:jc w:val="center"/>
        <w:rPr>
          <w:rFonts w:asciiTheme="majorHAnsi" w:hAnsiTheme="majorHAnsi"/>
          <w:b/>
          <w:sz w:val="20"/>
          <w:szCs w:val="20"/>
        </w:rPr>
      </w:pPr>
      <w:r w:rsidRPr="00236DE0">
        <w:rPr>
          <w:rFonts w:asciiTheme="majorHAnsi" w:hAnsiTheme="majorHAnsi"/>
          <w:b/>
          <w:sz w:val="20"/>
          <w:szCs w:val="20"/>
        </w:rPr>
        <w:t>(реестровый номер - 30:12-6.3102)</w:t>
      </w:r>
      <w:r w:rsidR="00DC1A81" w:rsidRPr="00236DE0">
        <w:rPr>
          <w:rFonts w:asciiTheme="majorHAnsi" w:hAnsiTheme="majorHAnsi"/>
          <w:b/>
          <w:sz w:val="20"/>
          <w:szCs w:val="20"/>
        </w:rPr>
        <w:t>»</w:t>
      </w:r>
    </w:p>
    <w:p w:rsidR="00366A07" w:rsidRPr="00236DE0" w:rsidRDefault="004363F8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DE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03-10-02-17746/22, в соответствии со ст. 23, </w:t>
      </w:r>
      <w:proofErr w:type="spellStart"/>
      <w:r w:rsidRPr="00236DE0">
        <w:rPr>
          <w:rFonts w:ascii="Arial" w:hAnsi="Arial" w:cs="Arial"/>
          <w:sz w:val="18"/>
          <w:szCs w:val="18"/>
        </w:rPr>
        <w:t>ст.ст</w:t>
      </w:r>
      <w:proofErr w:type="spellEnd"/>
      <w:r w:rsidRPr="00236DE0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DC1A81" w:rsidRPr="00236DE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36DE0">
        <w:rPr>
          <w:rFonts w:ascii="Arial" w:hAnsi="Arial" w:cs="Arial"/>
          <w:sz w:val="18"/>
          <w:szCs w:val="18"/>
        </w:rPr>
        <w:t>З</w:t>
      </w:r>
      <w:proofErr w:type="gramEnd"/>
      <w:r w:rsidRPr="00236DE0">
        <w:rPr>
          <w:rFonts w:ascii="Arial" w:hAnsi="Arial" w:cs="Arial"/>
          <w:sz w:val="18"/>
          <w:szCs w:val="18"/>
        </w:rPr>
        <w:t xml:space="preserve"> ст.</w:t>
      </w:r>
      <w:r w:rsidR="00DC1A81" w:rsidRPr="00236DE0">
        <w:rPr>
          <w:rFonts w:ascii="Arial" w:hAnsi="Arial" w:cs="Arial"/>
          <w:sz w:val="18"/>
          <w:szCs w:val="18"/>
        </w:rPr>
        <w:t xml:space="preserve"> </w:t>
      </w:r>
      <w:r w:rsidRPr="00236DE0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6DE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363F8" w:rsidRPr="0057171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Россети</w:t>
      </w:r>
      <w:proofErr w:type="spellEnd"/>
      <w:r w:rsidR="00236DE0"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4363F8" w:rsidRPr="0057171E">
        <w:rPr>
          <w:rFonts w:ascii="Arial" w:hAnsi="Arial" w:cs="Arial"/>
          <w:sz w:val="18"/>
          <w:szCs w:val="18"/>
        </w:rPr>
        <w:t xml:space="preserve"> Ростовская область, г. Рос</w:t>
      </w:r>
      <w:r w:rsidR="0057171E" w:rsidRPr="0057171E">
        <w:rPr>
          <w:rFonts w:ascii="Arial" w:hAnsi="Arial" w:cs="Arial"/>
          <w:sz w:val="18"/>
          <w:szCs w:val="18"/>
        </w:rPr>
        <w:t>т</w:t>
      </w:r>
      <w:r w:rsidR="004363F8" w:rsidRPr="0057171E">
        <w:rPr>
          <w:rFonts w:ascii="Arial" w:hAnsi="Arial" w:cs="Arial"/>
          <w:sz w:val="18"/>
          <w:szCs w:val="18"/>
        </w:rPr>
        <w:t>ов-на-Дону, ул. Большая Садовая, 49) публичный сервитут в целях эксплуатации объекта электросетевого хозяйства «ВЛ- 0,4кВотТГ1475Вокз-я,</w:t>
      </w:r>
      <w:r w:rsidR="0057171E"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 xml:space="preserve">Кал 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ин,Демид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>,</w:t>
      </w:r>
      <w:r w:rsidR="0057171E" w:rsidRPr="0057171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п</w:t>
      </w:r>
      <w:proofErr w:type="gramStart"/>
      <w:r w:rsidR="004363F8" w:rsidRPr="0057171E">
        <w:rPr>
          <w:rFonts w:ascii="Arial" w:hAnsi="Arial" w:cs="Arial"/>
          <w:sz w:val="18"/>
          <w:szCs w:val="18"/>
        </w:rPr>
        <w:t>.В</w:t>
      </w:r>
      <w:proofErr w:type="gramEnd"/>
      <w:r w:rsidR="004363F8" w:rsidRPr="0057171E">
        <w:rPr>
          <w:rFonts w:ascii="Arial" w:hAnsi="Arial" w:cs="Arial"/>
          <w:sz w:val="18"/>
          <w:szCs w:val="18"/>
        </w:rPr>
        <w:t>одопровод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>,</w:t>
      </w:r>
      <w:r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>Вокзал-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му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>,</w:t>
      </w:r>
      <w:r w:rsidR="00236DE0" w:rsidRPr="0057171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Артистич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>,</w:t>
      </w:r>
      <w:r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>пл.</w:t>
      </w:r>
      <w:r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 xml:space="preserve">Маркс 1100м», расположенного в границах охранной зоны «ЛЭП-0,4 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кВ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 xml:space="preserve"> ТП 475 ф.</w:t>
      </w:r>
      <w:r w:rsidR="0057171E"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 xml:space="preserve">2 </w:t>
      </w:r>
      <w:r w:rsidR="0057171E" w:rsidRPr="0057171E">
        <w:rPr>
          <w:rFonts w:ascii="Arial" w:hAnsi="Arial" w:cs="Arial"/>
          <w:sz w:val="18"/>
          <w:szCs w:val="18"/>
        </w:rPr>
        <w:t>П</w:t>
      </w:r>
      <w:r w:rsidR="004363F8" w:rsidRPr="0057171E">
        <w:rPr>
          <w:rFonts w:ascii="Arial" w:hAnsi="Arial" w:cs="Arial"/>
          <w:sz w:val="18"/>
          <w:szCs w:val="18"/>
        </w:rPr>
        <w:t>С Временная» (реестровый номер - 30:12-6.3102)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7171E">
        <w:rPr>
          <w:rFonts w:ascii="Arial" w:hAnsi="Arial" w:cs="Arial"/>
          <w:spacing w:val="-4"/>
          <w:sz w:val="18"/>
          <w:szCs w:val="18"/>
        </w:rPr>
        <w:t xml:space="preserve">2. </w:t>
      </w:r>
      <w:r w:rsidR="004363F8" w:rsidRPr="0057171E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3. </w:t>
      </w:r>
      <w:r w:rsidR="004363F8" w:rsidRPr="0057171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Россети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363F8" w:rsidRPr="0057171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236DE0"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4. </w:t>
      </w:r>
      <w:r w:rsidR="004363F8" w:rsidRPr="0057171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5. </w:t>
      </w:r>
      <w:r w:rsidR="004363F8" w:rsidRPr="0057171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Россети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 xml:space="preserve"> Юг»: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5.1. </w:t>
      </w:r>
      <w:r w:rsidR="004363F8" w:rsidRPr="0057171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5.2. </w:t>
      </w:r>
      <w:r w:rsidR="004363F8" w:rsidRPr="0057171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363F8" w:rsidRPr="0057171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7. </w:t>
      </w:r>
      <w:r w:rsidR="004363F8" w:rsidRPr="0057171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7.1. </w:t>
      </w:r>
      <w:r w:rsidR="004363F8" w:rsidRPr="0057171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363F8" w:rsidRPr="0057171E">
        <w:rPr>
          <w:rFonts w:ascii="Arial" w:hAnsi="Arial" w:cs="Arial"/>
          <w:sz w:val="18"/>
          <w:szCs w:val="18"/>
        </w:rPr>
        <w:t>Росреестра</w:t>
      </w:r>
      <w:proofErr w:type="spellEnd"/>
      <w:r w:rsidR="004363F8" w:rsidRPr="0057171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7.2. </w:t>
      </w:r>
      <w:r w:rsidR="004363F8" w:rsidRPr="0057171E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7.3. </w:t>
      </w:r>
      <w:r w:rsidR="004363F8" w:rsidRPr="0057171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66A07" w:rsidRPr="0057171E" w:rsidRDefault="00DC1A81" w:rsidP="00236D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171E">
        <w:rPr>
          <w:rFonts w:ascii="Arial" w:hAnsi="Arial" w:cs="Arial"/>
          <w:sz w:val="18"/>
          <w:szCs w:val="18"/>
        </w:rPr>
        <w:t xml:space="preserve">8. </w:t>
      </w:r>
      <w:r w:rsidR="004363F8" w:rsidRPr="0057171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363F8" w:rsidRPr="0057171E">
        <w:rPr>
          <w:rFonts w:ascii="Arial" w:hAnsi="Arial" w:cs="Arial"/>
          <w:sz w:val="18"/>
          <w:szCs w:val="18"/>
        </w:rPr>
        <w:t>разместить</w:t>
      </w:r>
      <w:proofErr w:type="gramEnd"/>
      <w:r w:rsidR="004363F8" w:rsidRPr="0057171E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57171E">
        <w:rPr>
          <w:rFonts w:ascii="Arial" w:hAnsi="Arial" w:cs="Arial"/>
          <w:sz w:val="18"/>
          <w:szCs w:val="18"/>
        </w:rPr>
        <w:t xml:space="preserve"> </w:t>
      </w:r>
      <w:r w:rsidR="004363F8" w:rsidRPr="0057171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66A07" w:rsidRPr="0057171E" w:rsidRDefault="004363F8" w:rsidP="00DC1A81">
      <w:pPr>
        <w:jc w:val="right"/>
        <w:rPr>
          <w:rFonts w:ascii="Arial" w:hAnsi="Arial" w:cs="Arial"/>
          <w:b/>
          <w:sz w:val="18"/>
          <w:szCs w:val="18"/>
        </w:rPr>
      </w:pPr>
      <w:r w:rsidRPr="0057171E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DC1A81" w:rsidRPr="0057171E">
        <w:rPr>
          <w:rFonts w:ascii="Arial" w:hAnsi="Arial" w:cs="Arial"/>
          <w:b/>
          <w:sz w:val="18"/>
          <w:szCs w:val="18"/>
        </w:rPr>
        <w:t>ов</w:t>
      </w:r>
      <w:r w:rsidRPr="0057171E">
        <w:rPr>
          <w:rFonts w:ascii="Arial" w:hAnsi="Arial" w:cs="Arial"/>
          <w:b/>
          <w:sz w:val="18"/>
          <w:szCs w:val="18"/>
        </w:rPr>
        <w:t>ани</w:t>
      </w:r>
      <w:r w:rsidR="00DC1A81" w:rsidRPr="0057171E">
        <w:rPr>
          <w:rFonts w:ascii="Arial" w:hAnsi="Arial" w:cs="Arial"/>
          <w:b/>
          <w:sz w:val="18"/>
          <w:szCs w:val="18"/>
        </w:rPr>
        <w:t xml:space="preserve">я </w:t>
      </w:r>
      <w:r w:rsidRPr="0057171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C1A81" w:rsidRPr="0057171E">
        <w:rPr>
          <w:rFonts w:ascii="Arial" w:hAnsi="Arial" w:cs="Arial"/>
          <w:b/>
          <w:sz w:val="18"/>
          <w:szCs w:val="18"/>
        </w:rPr>
        <w:t xml:space="preserve"> </w:t>
      </w:r>
      <w:r w:rsidRPr="0057171E">
        <w:rPr>
          <w:rFonts w:ascii="Arial" w:hAnsi="Arial" w:cs="Arial"/>
          <w:b/>
          <w:sz w:val="18"/>
          <w:szCs w:val="18"/>
        </w:rPr>
        <w:t>О.А. Полумордвинов</w:t>
      </w:r>
    </w:p>
    <w:p w:rsidR="00366A07" w:rsidRPr="00DC1A81" w:rsidRDefault="00366A07" w:rsidP="00DC1A81"/>
    <w:sectPr w:rsidR="00366A07" w:rsidRPr="00DC1A81" w:rsidSect="00236DE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A6" w:rsidRDefault="00D61FA6">
      <w:r>
        <w:separator/>
      </w:r>
    </w:p>
  </w:endnote>
  <w:endnote w:type="continuationSeparator" w:id="0">
    <w:p w:rsidR="00D61FA6" w:rsidRDefault="00D6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A6" w:rsidRDefault="00D61FA6"/>
  </w:footnote>
  <w:footnote w:type="continuationSeparator" w:id="0">
    <w:p w:rsidR="00D61FA6" w:rsidRDefault="00D61F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17807"/>
    <w:multiLevelType w:val="multilevel"/>
    <w:tmpl w:val="EB28E5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66A07"/>
    <w:rsid w:val="00236DE0"/>
    <w:rsid w:val="00366A07"/>
    <w:rsid w:val="003E7606"/>
    <w:rsid w:val="004363F8"/>
    <w:rsid w:val="0057171E"/>
    <w:rsid w:val="00AB74FF"/>
    <w:rsid w:val="00D61FA6"/>
    <w:rsid w:val="00DC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2023-05-16T14:07:00Z</dcterms:created>
  <dcterms:modified xsi:type="dcterms:W3CDTF">2023-05-17T05:32:00Z</dcterms:modified>
</cp:coreProperties>
</file>